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A" w:rsidRDefault="002D6A8A" w:rsidP="002D6A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МЕТОДИЧЕСКАЯ РАБОТА ПО ОБУЧЕНИЮ ШКОЛЬНИКОВ НАПИСАНИЮ СЖАТОГО ИЗЛОЖЕНИЯ</w:t>
      </w:r>
    </w:p>
    <w:p w:rsidR="002D6A8A" w:rsidRPr="006133B3" w:rsidRDefault="002D6A8A" w:rsidP="002D6A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6A8A" w:rsidRDefault="00AF62B4" w:rsidP="00AF62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2D6A8A">
        <w:rPr>
          <w:rFonts w:ascii="Times New Roman" w:eastAsia="Calibri" w:hAnsi="Times New Roman" w:cs="Times New Roman"/>
          <w:b/>
          <w:sz w:val="28"/>
          <w:szCs w:val="28"/>
        </w:rPr>
        <w:t>Учебная работа, способствующая выработке навыков написания сжатого изложения, включенная в изучение разных разделов языка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Говоря о том, что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развитая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речи фактически включается во все группы результатов учебной деятельности: личностные,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предметные, мы полагаем, что для достижения таких результатов какие-то элементы работы по развитию речи должны регулярно включаться в уроки русского языка на самые разные темы, а не ограничиваться специальными уроками по развитию речи. Кроме того, очевидно, что работа по подготовке к написанию сжатого изложения должна вестись не только в 9 классе. При этом учителю надо отдавать себе отчет в том, что ОГЭ (и сжатое изложение в его структуре) – это важный этап, через который проходят школьники, но не самоцель. Основными целями нужно считать умение школьников воспринимать и перерабатывать информацию. Современное общество не зря называется информационным: именно информация, ее поиск, хранение, восприятие и понимание, переработка являются для него основной ценностью.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Изучив методическую литературу, опыт учителей, ниже мы представим некоторые рекомендации, которые помогут учителю расширить возможности подготовки учеников к сжатому изложению.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перспективе мы более подробно обоснуем разные виды упражнений, помогающих подготовиться к сжатому изложению, с опорой на действующие УМК, пока только обозначим основные направления.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Поскольку при написании сжатого изложения важно знать, как именно сжимать информацию, оставляя лишь основную, но в то же время не демонстрировать бедность словаря, можно предположить, что многие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упражнения, содержание которых поможет в написании сжатого изложения, можно дать при изучении лексики и синтаксиса.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изучении лексики большое значение для овладения навыком написания сжатого изложения имеет изучение синонимов, т.к. правильное употребление синонимов в речи способствует умению заменять фрагмент текста синонимичным словом или выражением, например: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1. 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Сказывают, будто, </w:t>
      </w:r>
      <w:r w:rsidRPr="00EB60C2">
        <w:rPr>
          <w:rFonts w:ascii="Times New Roman" w:eastAsia="Calibri" w:hAnsi="Times New Roman" w:cs="Times New Roman"/>
          <w:b/>
          <w:i/>
          <w:sz w:val="28"/>
          <w:szCs w:val="28"/>
        </w:rPr>
        <w:t>сколотив деньгу на придорожном ковальном дельце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, мужик тот впоследствии поставил рядом с кузницей еще и заезжий двор. – Сказывают, будто, </w:t>
      </w:r>
      <w:r w:rsidRPr="00EB60C2">
        <w:rPr>
          <w:rFonts w:ascii="Times New Roman" w:eastAsia="Calibri" w:hAnsi="Times New Roman" w:cs="Times New Roman"/>
          <w:b/>
          <w:i/>
          <w:sz w:val="28"/>
          <w:szCs w:val="28"/>
        </w:rPr>
        <w:t>разбогатев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>, мужик поставил рядом с кузницей заезжий двор.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2. Многие считают, что слушать музыку дома даже лучше, чем в зале: никто </w:t>
      </w:r>
      <w:r w:rsidRPr="00EB60C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шепчется, не шуршит конфетными бумажками, не кашляет, не скрипит креслами. –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Многие считают, что слушать музыку дома даже лучше, чем в зале: никто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 мешает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(вариант: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не шумит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>3. </w:t>
      </w:r>
      <w:r w:rsidRPr="00C86698">
        <w:rPr>
          <w:rFonts w:ascii="Times New Roman" w:eastAsia="Calibri" w:hAnsi="Times New Roman" w:cs="Times New Roman"/>
          <w:i/>
          <w:sz w:val="28"/>
          <w:szCs w:val="28"/>
        </w:rPr>
        <w:t>Небольшое помещение на втором этаже занимает фирма, </w:t>
      </w:r>
      <w:r w:rsidRPr="00C8669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которая предлагает своим клиентам туры по всем континентам и странам.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– Небольшое помещение на втором этаже занимает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туристическая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фирма.</w:t>
      </w:r>
    </w:p>
    <w:p w:rsidR="002D6A8A" w:rsidRPr="00C86698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Большие возможности для освоения приемов сжатия информации дает изучение синтаксиса. Перспективными с точки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зрения освоения навыков написания сжатого изложения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можно считать темы «Однородные члены предложения», «Сложноподчиненные предложения», «Прямая речь».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например, при изучении темы «Однородные члены предложения» следует уделить внимание случаю, когда при однородных членах предложения находятся обобщающие слова: именно посредством их употребления вместо однородных членов предложения в процессе написания итогового изложения можно сжимать текст. Можно предложить ученикам следующие типы упражнений.</w:t>
      </w:r>
    </w:p>
    <w:p w:rsidR="002D6A8A" w:rsidRPr="00376C75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1. </w:t>
      </w:r>
      <w:r w:rsidRPr="00376C75">
        <w:rPr>
          <w:rFonts w:ascii="Times New Roman" w:eastAsia="Calibri" w:hAnsi="Times New Roman" w:cs="Times New Roman"/>
          <w:sz w:val="28"/>
          <w:szCs w:val="28"/>
        </w:rPr>
        <w:t>Указание на то, какими членами предложения являются однородные члены и обобщающие 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Это нужно для последующей корректной замены ряда однородных членов обобщающим словом: и однородные члены, и обобщающее слово имеют одну и ту же синтаксическую позицию, например: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1. Рас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тения в пустыне </w:t>
      </w:r>
      <w:proofErr w:type="gramStart"/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совсем </w:t>
      </w:r>
      <w:r w:rsidRPr="00FA661B">
        <w:rPr>
          <w:rFonts w:ascii="Times New Roman" w:eastAsia="Calibri" w:hAnsi="Times New Roman" w:cs="Times New Roman"/>
          <w:i/>
          <w:sz w:val="28"/>
          <w:szCs w:val="28"/>
          <w:u w:val="wave"/>
        </w:rPr>
        <w:t>особенные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661B">
        <w:rPr>
          <w:rFonts w:ascii="Times New Roman" w:eastAsia="Calibri" w:hAnsi="Times New Roman" w:cs="Times New Roman"/>
          <w:i/>
          <w:sz w:val="28"/>
          <w:szCs w:val="28"/>
          <w:u w:val="wave"/>
        </w:rPr>
        <w:t>очень крепкие, без листьев, не дающие тени.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2. </w:t>
      </w:r>
      <w:r w:rsidRPr="00FA661B">
        <w:rPr>
          <w:rFonts w:ascii="Times New Roman" w:eastAsia="Calibri" w:hAnsi="Times New Roman" w:cs="Times New Roman"/>
          <w:i/>
          <w:sz w:val="28"/>
          <w:szCs w:val="28"/>
          <w:u w:val="dash"/>
        </w:rPr>
        <w:t>От дома, от деревьев, от голубятни и галереи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FA661B">
        <w:rPr>
          <w:rFonts w:ascii="Times New Roman" w:eastAsia="Calibri" w:hAnsi="Times New Roman" w:cs="Times New Roman"/>
          <w:i/>
          <w:sz w:val="28"/>
          <w:szCs w:val="28"/>
          <w:u w:val="dash"/>
        </w:rPr>
        <w:t>от всего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 побежали далеко длинные тени</w:t>
      </w:r>
      <w:r w:rsidRPr="00376C75">
        <w:rPr>
          <w:rFonts w:ascii="Times New Roman" w:eastAsia="Calibri" w:hAnsi="Times New Roman" w:cs="Times New Roman"/>
          <w:sz w:val="28"/>
          <w:szCs w:val="28"/>
        </w:rPr>
        <w:t>.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3.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661B">
        <w:rPr>
          <w:rFonts w:ascii="Times New Roman" w:eastAsia="Calibri" w:hAnsi="Times New Roman" w:cs="Times New Roman"/>
          <w:i/>
          <w:sz w:val="28"/>
          <w:szCs w:val="28"/>
          <w:u w:val="single"/>
        </w:rPr>
        <w:t>Все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 это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661B">
        <w:rPr>
          <w:rFonts w:ascii="Times New Roman" w:eastAsia="Calibri" w:hAnsi="Times New Roman" w:cs="Times New Roman"/>
          <w:i/>
          <w:sz w:val="28"/>
          <w:szCs w:val="28"/>
          <w:u w:val="single"/>
        </w:rPr>
        <w:t>цветы, блестки, звуки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r w:rsidRPr="00FA661B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запахи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давило на глаза </w:t>
      </w:r>
      <w:r w:rsidRPr="00376C75">
        <w:rPr>
          <w:rFonts w:ascii="Times New Roman" w:eastAsia="Calibri" w:hAnsi="Times New Roman" w:cs="Times New Roman"/>
          <w:sz w:val="28"/>
          <w:szCs w:val="28"/>
        </w:rPr>
        <w:t>(М.Г.).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 Самостоятельный подбор учеником обобщающего слова при однородных членах. Поскольку цель такого типа упражнения не только выработка навыков сжатия информации, но и, в первую очередь, пунктуационных навыков, ученикам можно предложить записать каждое предложение несколько раз так, чтобы обобщающее слово стояло во всех возможных позициях (соответственно будет изменяться и пунктуационный рисунок предложения), например: </w:t>
      </w:r>
      <w:r>
        <w:rPr>
          <w:rFonts w:ascii="Times New Roman" w:eastAsia="Calibri" w:hAnsi="Times New Roman" w:cs="Times New Roman"/>
          <w:i/>
          <w:sz w:val="28"/>
          <w:szCs w:val="28"/>
        </w:rPr>
        <w:t>1. 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Запах черемухи чувствовался в саду, в доме, на улице </w:t>
      </w:r>
      <w:r w:rsidRPr="00376C75">
        <w:rPr>
          <w:rFonts w:ascii="Times New Roman" w:eastAsia="Calibri" w:hAnsi="Times New Roman" w:cs="Times New Roman"/>
          <w:sz w:val="28"/>
          <w:szCs w:val="28"/>
        </w:rPr>
        <w:t xml:space="preserve">(обобщающее слово – 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>везде</w:t>
      </w:r>
      <w:r w:rsidRPr="00376C75">
        <w:rPr>
          <w:rFonts w:ascii="Times New Roman" w:eastAsia="Calibri" w:hAnsi="Times New Roman" w:cs="Times New Roman"/>
          <w:sz w:val="28"/>
          <w:szCs w:val="28"/>
        </w:rPr>
        <w:t>)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2. 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Наш литературный язык создавался Пушкиным, Лермонтовым, Некрасовым, Толстым </w:t>
      </w:r>
      <w:r w:rsidRPr="00376C75">
        <w:rPr>
          <w:rFonts w:ascii="Times New Roman" w:eastAsia="Calibri" w:hAnsi="Times New Roman" w:cs="Times New Roman"/>
          <w:sz w:val="28"/>
          <w:szCs w:val="28"/>
        </w:rPr>
        <w:t xml:space="preserve">(обобщающее слово – 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>великими писателями</w:t>
      </w:r>
      <w:r w:rsidRPr="00376C75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>мастерами слова</w:t>
      </w:r>
      <w:r w:rsidRPr="00376C75">
        <w:rPr>
          <w:rFonts w:ascii="Times New Roman" w:eastAsia="Calibri" w:hAnsi="Times New Roman" w:cs="Times New Roman"/>
          <w:sz w:val="28"/>
          <w:szCs w:val="28"/>
        </w:rPr>
        <w:t>)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D6A8A" w:rsidRPr="00376C75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 Списывание предложений с однородными членами с их заменой обобщающим словом, например: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1. 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Желтые кленовые листья лежали </w:t>
      </w:r>
      <w:r w:rsidRPr="00FA661B">
        <w:rPr>
          <w:rFonts w:ascii="Times New Roman" w:eastAsia="Calibri" w:hAnsi="Times New Roman" w:cs="Times New Roman"/>
          <w:b/>
          <w:i/>
          <w:sz w:val="28"/>
          <w:szCs w:val="28"/>
        </w:rPr>
        <w:t>на дорожках, на скамейках, на крышах машин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. – </w:t>
      </w:r>
      <w:r w:rsidRPr="00FA66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Всюду 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>лежали желтые кленовые листья.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На лужайке пестрели </w:t>
      </w:r>
      <w:r w:rsidRPr="00FA661B">
        <w:rPr>
          <w:rFonts w:ascii="Times New Roman" w:eastAsia="Calibri" w:hAnsi="Times New Roman" w:cs="Times New Roman"/>
          <w:b/>
          <w:i/>
          <w:sz w:val="28"/>
          <w:szCs w:val="28"/>
        </w:rPr>
        <w:t>ромашки, васильки, одуванчики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. - На лужайке пестрели </w:t>
      </w:r>
      <w:r w:rsidRPr="00FA661B">
        <w:rPr>
          <w:rFonts w:ascii="Times New Roman" w:eastAsia="Calibri" w:hAnsi="Times New Roman" w:cs="Times New Roman"/>
          <w:b/>
          <w:i/>
          <w:sz w:val="28"/>
          <w:szCs w:val="28"/>
        </w:rPr>
        <w:t>цветы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D6A8A" w:rsidRPr="00376C75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уже было сказано, определенные возможности для овладения навыками изложения дает и тема «Прямая и косвенная речь», которая может встретиться в исходном тексте повествовательного характера (или с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отдельными элементами повествования). Дело в том, что в такой ситуации сохранять прямую речь нет смысла, т.к. в этом случае пришлось бы дословно запоминать высказывание действующего лица текста. Поэтому при изучении со школьниками данной темы, учитель должен заострить их внимание на возможностях замены прямой речи речью косвенной, например: </w:t>
      </w:r>
      <w:r>
        <w:rPr>
          <w:rFonts w:ascii="Times New Roman" w:eastAsia="Calibri" w:hAnsi="Times New Roman" w:cs="Times New Roman"/>
          <w:i/>
          <w:sz w:val="28"/>
          <w:szCs w:val="28"/>
        </w:rPr>
        <w:t>1. 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>Он сказал: «Мы играли в футбол, баскетбол, бегали стометровку». –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>Он сказал, что они играли в футбол, баскетбол, бегали стометровку.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2. 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>«Посвети барину», – сказал Бирюк девочке. – Бирюк сказал девочке, чтобы она посветила барину.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3. 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«Давненько не брал я в руки шашек!» – говорил Чичиков. – Чичиков сказал, что давно не брал в руки шашек. </w:t>
      </w:r>
    </w:p>
    <w:p w:rsidR="002D6A8A" w:rsidRPr="00376C75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76C75">
        <w:rPr>
          <w:rFonts w:ascii="Times New Roman" w:eastAsia="Calibri" w:hAnsi="Times New Roman" w:cs="Times New Roman"/>
          <w:sz w:val="28"/>
          <w:szCs w:val="28"/>
        </w:rPr>
        <w:t xml:space="preserve">При изучении темы «Сложноподчиненные предложения» учащиеся могут учиться заменять сложноподчинённые предложения простыми,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тоже является возможностью упрощения исходного текста, сжатия информации, без ущерба его основному содержанию, </w:t>
      </w:r>
      <w:r w:rsidRPr="00376C75">
        <w:rPr>
          <w:rFonts w:ascii="Times New Roman" w:eastAsia="Calibri" w:hAnsi="Times New Roman" w:cs="Times New Roman"/>
          <w:sz w:val="28"/>
          <w:szCs w:val="28"/>
        </w:rPr>
        <w:t xml:space="preserve">например: </w:t>
      </w:r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Что может быть лучше этой неожиданной девичьей улыбки на глухой полевой дороге, когда в синей глубине </w:t>
      </w:r>
      <w:proofErr w:type="gramStart"/>
      <w:r w:rsidRPr="00376C75">
        <w:rPr>
          <w:rFonts w:ascii="Times New Roman" w:eastAsia="Calibri" w:hAnsi="Times New Roman" w:cs="Times New Roman"/>
          <w:i/>
          <w:sz w:val="28"/>
          <w:szCs w:val="28"/>
        </w:rPr>
        <w:t>глаз</w:t>
      </w:r>
      <w:proofErr w:type="gramEnd"/>
      <w:r w:rsidRPr="00376C75">
        <w:rPr>
          <w:rFonts w:ascii="Times New Roman" w:eastAsia="Calibri" w:hAnsi="Times New Roman" w:cs="Times New Roman"/>
          <w:i/>
          <w:sz w:val="28"/>
          <w:szCs w:val="28"/>
        </w:rPr>
        <w:t xml:space="preserve"> вдруг появляется влажный ласковый блеск и ты стоишь, удивленный, будто перед тобой сразу расцвел всеми своими сияющими цветами, весь в брызгах и пахучей прелести, куст жимолости или боярышника. – Ничего нет лучше неожиданной девичьей улыбки, похожей на сияющий цветок.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C75">
        <w:rPr>
          <w:rFonts w:ascii="Times New Roman" w:eastAsia="Calibri" w:hAnsi="Times New Roman" w:cs="Times New Roman"/>
          <w:sz w:val="28"/>
          <w:szCs w:val="28"/>
        </w:rPr>
        <w:t>Так постепенно учитель готовит реб</w:t>
      </w:r>
      <w:r>
        <w:rPr>
          <w:rFonts w:ascii="Times New Roman" w:eastAsia="Calibri" w:hAnsi="Times New Roman" w:cs="Times New Roman"/>
          <w:sz w:val="28"/>
          <w:szCs w:val="28"/>
        </w:rPr>
        <w:t>ят к написанию сжатого изложения.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A8A" w:rsidRDefault="00AF62B4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="002D6A8A">
        <w:rPr>
          <w:rFonts w:ascii="Times New Roman" w:eastAsia="Calibri" w:hAnsi="Times New Roman" w:cs="Times New Roman"/>
          <w:b/>
          <w:sz w:val="28"/>
          <w:szCs w:val="28"/>
        </w:rPr>
        <w:t xml:space="preserve"> Упражнения по подготовке к написанию сжатого изложения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Упражнения, нацеленные непосредственно на написание сжатого изложения, должны, на наш взгляд, быть ориентированными на нахождение смысловых связей между высказываниями, составляющими текст, выделения тезисов и аргументов (в тезисах и будет заложена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основная информация текста), на отработку приемов сжатия исходного текста.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Приведем здесь некоторые из них, которые можно назвать типовыми.</w:t>
      </w:r>
    </w:p>
    <w:p w:rsidR="002D6A8A" w:rsidRPr="007C67F9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7F9">
        <w:rPr>
          <w:rFonts w:ascii="Times New Roman" w:eastAsia="Calibri" w:hAnsi="Times New Roman" w:cs="Times New Roman"/>
          <w:b/>
          <w:sz w:val="28"/>
          <w:szCs w:val="28"/>
        </w:rPr>
        <w:t xml:space="preserve">Упражнение 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Прочитайте фрагменты текстов. Преобразуйте их, используя известные вам приемы сжатия. В скобках укажите эти приемы.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1. </w:t>
      </w:r>
      <w:r w:rsidRPr="00427945">
        <w:rPr>
          <w:rFonts w:ascii="Times New Roman" w:eastAsia="Calibri" w:hAnsi="Times New Roman" w:cs="Times New Roman"/>
          <w:i/>
          <w:sz w:val="28"/>
          <w:szCs w:val="28"/>
        </w:rPr>
        <w:t>В зале звучало множество голосов, гремел смех, слышались аплодисменты.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В зале было шумно и весело.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2. </w:t>
      </w:r>
      <w:r w:rsidRPr="00427945">
        <w:rPr>
          <w:rFonts w:ascii="Times New Roman" w:eastAsia="Calibri" w:hAnsi="Times New Roman" w:cs="Times New Roman"/>
          <w:i/>
          <w:sz w:val="28"/>
          <w:szCs w:val="28"/>
        </w:rPr>
        <w:t>Можно ли совершенно одинаково интересоваться строением вулканов и неправильными глаголами, законами взаимодействия частиц и загадкой библиотеки Ивана Грозного, устройством ЭВМ и натюрмортами?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Можно ли одинаково интересоваться разными отраслями знаний?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3. </w:t>
      </w:r>
      <w:r w:rsidRPr="00427945">
        <w:rPr>
          <w:rFonts w:ascii="Times New Roman" w:eastAsia="Calibri" w:hAnsi="Times New Roman" w:cs="Times New Roman"/>
          <w:i/>
          <w:sz w:val="28"/>
          <w:szCs w:val="28"/>
        </w:rPr>
        <w:t>Жители поселка проводят свой досуг по-разному. Кто-то прочитывает любимые с детства жюль-верновские романы; кто-то проводит мн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ого времени на реке или в лесу. – Жители поселка проводят свой досуг по-разному, в зависимости от своих интересов и привычек.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4. </w:t>
      </w:r>
      <w:r w:rsidRPr="00427945">
        <w:rPr>
          <w:rFonts w:ascii="Times New Roman" w:eastAsia="Calibri" w:hAnsi="Times New Roman" w:cs="Times New Roman"/>
          <w:i/>
          <w:sz w:val="28"/>
          <w:szCs w:val="28"/>
        </w:rPr>
        <w:t>Не надо путать Олимпию и Олимп. Олимп – это гора в Северной Греции, высокая, скалистая, со снежной вершиной, окутанной туманом; говорили, что там живут боги. А Олимпия – это городок в Южной Греции, около него – зелёная дубовая роща, при роще – храм, а при храме – место для знаменитых олимпийских состязаний.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Не надо путать Олимпию и Олимп. Олимп это гора,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Олимпия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это городок, место для олимпийских состязаний.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5. </w:t>
      </w:r>
      <w:proofErr w:type="gramStart"/>
      <w:r w:rsidRPr="00DC0852">
        <w:rPr>
          <w:rFonts w:ascii="Times New Roman" w:eastAsia="Calibri" w:hAnsi="Times New Roman" w:cs="Times New Roman"/>
          <w:i/>
          <w:sz w:val="28"/>
          <w:szCs w:val="28"/>
        </w:rPr>
        <w:t>Все чувства могут привести к любви, к страсти, все: ненависть, сожаление, равнодушие, благоговение, дружба, страх, — даже презрение.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C0852">
        <w:rPr>
          <w:rFonts w:ascii="Times New Roman" w:eastAsia="Calibri" w:hAnsi="Times New Roman" w:cs="Times New Roman"/>
          <w:i/>
          <w:sz w:val="28"/>
          <w:szCs w:val="28"/>
        </w:rPr>
        <w:t>Да, все чувства... исключая одного: благодарности.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Все чувства, за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исключениеам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благодарности, могут привести к любви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C0852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Упражнение 2. </w:t>
      </w:r>
      <w:r>
        <w:rPr>
          <w:rFonts w:ascii="Times New Roman" w:eastAsia="Calibri" w:hAnsi="Times New Roman" w:cs="Times New Roman"/>
          <w:sz w:val="28"/>
          <w:szCs w:val="28"/>
        </w:rPr>
        <w:t>Прочитайте предложения. Можно ли составить из них текст?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0975">
        <w:rPr>
          <w:rFonts w:ascii="Times New Roman" w:eastAsia="Calibri" w:hAnsi="Times New Roman" w:cs="Times New Roman"/>
          <w:i/>
          <w:sz w:val="28"/>
          <w:szCs w:val="28"/>
        </w:rPr>
        <w:t>1. Листья берёзы и липы из зелёных становятся жёлтыми.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0975">
        <w:rPr>
          <w:rFonts w:ascii="Times New Roman" w:eastAsia="Calibri" w:hAnsi="Times New Roman" w:cs="Times New Roman"/>
          <w:i/>
          <w:sz w:val="28"/>
          <w:szCs w:val="28"/>
        </w:rPr>
        <w:t>2. Дома остаются белыми, серыми или желтыми в любое время года.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0975">
        <w:rPr>
          <w:rFonts w:ascii="Times New Roman" w:eastAsia="Calibri" w:hAnsi="Times New Roman" w:cs="Times New Roman"/>
          <w:i/>
          <w:sz w:val="28"/>
          <w:szCs w:val="28"/>
        </w:rPr>
        <w:t>3. Небо редко бывает голубым, его всё чаще заволакивают серые тучи.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0975">
        <w:rPr>
          <w:rFonts w:ascii="Times New Roman" w:eastAsia="Calibri" w:hAnsi="Times New Roman" w:cs="Times New Roman"/>
          <w:i/>
          <w:sz w:val="28"/>
          <w:szCs w:val="28"/>
        </w:rPr>
        <w:t>4. Если на городских улицах нет деревьев и газонов, осенью городской пейзаж почти не меняется.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0975">
        <w:rPr>
          <w:rFonts w:ascii="Times New Roman" w:eastAsia="Calibri" w:hAnsi="Times New Roman" w:cs="Times New Roman"/>
          <w:i/>
          <w:sz w:val="28"/>
          <w:szCs w:val="28"/>
        </w:rPr>
        <w:t>5. Кирпичные дома всегда красно-коричневые или желто-коричневые.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0975">
        <w:rPr>
          <w:rFonts w:ascii="Times New Roman" w:eastAsia="Calibri" w:hAnsi="Times New Roman" w:cs="Times New Roman"/>
          <w:i/>
          <w:sz w:val="28"/>
          <w:szCs w:val="28"/>
        </w:rPr>
        <w:t>6.</w:t>
      </w:r>
      <w:r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230975">
        <w:rPr>
          <w:rFonts w:ascii="Times New Roman" w:eastAsia="Calibri" w:hAnsi="Times New Roman" w:cs="Times New Roman"/>
          <w:i/>
          <w:sz w:val="28"/>
          <w:szCs w:val="28"/>
        </w:rPr>
        <w:t>Осенью многое в природе меняет окраску.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0975">
        <w:rPr>
          <w:rFonts w:ascii="Times New Roman" w:eastAsia="Calibri" w:hAnsi="Times New Roman" w:cs="Times New Roman"/>
          <w:i/>
          <w:sz w:val="28"/>
          <w:szCs w:val="28"/>
        </w:rPr>
        <w:t>7. По серым мостовым едут бело-зелёные автобусы.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D6A8A" w:rsidRPr="00230975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0975">
        <w:rPr>
          <w:rFonts w:ascii="Times New Roman" w:eastAsia="Calibri" w:hAnsi="Times New Roman" w:cs="Times New Roman"/>
          <w:i/>
          <w:sz w:val="28"/>
          <w:szCs w:val="28"/>
        </w:rPr>
        <w:t>8. Кленовые листья краснеют.</w:t>
      </w:r>
    </w:p>
    <w:p w:rsidR="002D6A8A" w:rsidRPr="00230975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Какие из этих предложений являются тезисами, а какие аргументами?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Тезисы: 1)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Если на городских улицах нет деревьев и газонов, осенью городской пейзаж почти не меняется. </w:t>
      </w:r>
      <w:r>
        <w:rPr>
          <w:rFonts w:ascii="Times New Roman" w:eastAsia="Calibri" w:hAnsi="Times New Roman" w:cs="Times New Roman"/>
          <w:sz w:val="28"/>
          <w:szCs w:val="28"/>
        </w:rPr>
        <w:t>2) 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Осенью многое в природе меняет окраску.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Распределите оставшиеся предложения-аргументы между данными тезисами и составьте связный текст.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Осенью многое в природе меняет окраску. Листья березы и липы из зеленых становятся желтыми. Кленовые листья краснеют. Небо редко бывает голубым, его все чаще заволакивают серые тучи.</w:t>
      </w:r>
    </w:p>
    <w:p w:rsidR="002D6A8A" w:rsidRPr="00F82CE6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Если на городских улицах нет деревьев и газонов, осенью городской пейзаж почти не меняется. Дома остаются белыми, серыми или желтыми в любое время года. По серым мостовым едут бело-зеленые автобусы.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Упражнение 3</w:t>
      </w:r>
    </w:p>
    <w:p w:rsidR="002D6A8A" w:rsidRPr="00F82CE6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Прочитайте предложения. Можно ли составить из них связный текст? Если можно, то спишите их, соединяя в нужном порядке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1. </w:t>
      </w:r>
      <w:r w:rsidRPr="0074550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Для понимания даже самых простых китайских текстов необходимо знание не менее двух тысяч иероглифов, а в более сложных текстах применяется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пять-шесть</w:t>
      </w:r>
      <w:r w:rsidRPr="0074550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тысяч иероглифов.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2. </w:t>
      </w:r>
      <w:r w:rsidRPr="0074550E">
        <w:rPr>
          <w:rFonts w:ascii="Times New Roman" w:eastAsia="Calibri" w:hAnsi="Times New Roman" w:cs="Times New Roman"/>
          <w:i/>
          <w:iCs/>
          <w:sz w:val="28"/>
          <w:szCs w:val="28"/>
        </w:rPr>
        <w:t>Основной недостаток иероглифического письма – его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4550E">
        <w:rPr>
          <w:rFonts w:ascii="Times New Roman" w:eastAsia="Calibri" w:hAnsi="Times New Roman" w:cs="Times New Roman"/>
          <w:i/>
          <w:iCs/>
          <w:sz w:val="28"/>
          <w:szCs w:val="28"/>
        </w:rPr>
        <w:t>многознаковость</w:t>
      </w:r>
      <w:proofErr w:type="spellEnd"/>
      <w:r w:rsidRPr="0074550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сложность.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3. </w:t>
      </w:r>
      <w:r w:rsidRPr="0074550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Но переход на буквенно-звуковое письмо (такой проект разработан лингвистами) создал бы разрыв с многовековой старой культурой Китая, воплощенной в иероглифической письменности.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4. </w:t>
      </w:r>
      <w:r w:rsidRPr="0074550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Поэтому обучение чтению и письму, чтению классической китайской литературы требует многих лет, что очень затрудняет распространение грамотности.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Составление связного текста возможно. Предложения должны быть расположены в следующем порядке.</w:t>
      </w:r>
    </w:p>
    <w:p w:rsidR="002D6A8A" w:rsidRPr="003107B3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07B3">
        <w:rPr>
          <w:rFonts w:ascii="Times New Roman" w:eastAsia="Calibri" w:hAnsi="Times New Roman" w:cs="Times New Roman"/>
          <w:i/>
          <w:sz w:val="28"/>
          <w:szCs w:val="28"/>
        </w:rPr>
        <w:t xml:space="preserve">Основной недостаток иероглифического письма – его </w:t>
      </w:r>
      <w:proofErr w:type="spellStart"/>
      <w:r w:rsidRPr="003107B3">
        <w:rPr>
          <w:rFonts w:ascii="Times New Roman" w:eastAsia="Calibri" w:hAnsi="Times New Roman" w:cs="Times New Roman"/>
          <w:i/>
          <w:sz w:val="28"/>
          <w:szCs w:val="28"/>
        </w:rPr>
        <w:t>многознаковость</w:t>
      </w:r>
      <w:proofErr w:type="spellEnd"/>
      <w:r w:rsidRPr="003107B3">
        <w:rPr>
          <w:rFonts w:ascii="Times New Roman" w:eastAsia="Calibri" w:hAnsi="Times New Roman" w:cs="Times New Roman"/>
          <w:i/>
          <w:sz w:val="28"/>
          <w:szCs w:val="28"/>
        </w:rPr>
        <w:t xml:space="preserve"> и сложность (это основной тезис текста). Для понимания даже самых простых китайских текстов необходимо знание не менее двух тысяч иероглифов, а в более сложных текстах применяется пять-шесть тысяч иероглифов (аргумент). Поэтому обучение чтению и письму, чтению классической китайской литературы требует многих лет, что очень затрудняет распространение грамотности. Но переход на буквенно-звуковое письмо (такой проект разработан лингвистами) создал бы разрыв с многовековой старой культурой Китая, воплощенной в иероглифической письменности.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Упражнение 4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Определите количество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тексте.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Микротема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1. </w:t>
      </w:r>
      <w:r w:rsidRPr="00126B6C">
        <w:rPr>
          <w:rFonts w:ascii="Times New Roman" w:eastAsia="Calibri" w:hAnsi="Times New Roman" w:cs="Times New Roman"/>
          <w:i/>
          <w:sz w:val="28"/>
          <w:szCs w:val="28"/>
        </w:rPr>
        <w:t xml:space="preserve">Из Москвы мне привезли небольшой перочинный ножичек с костяной ручкой и двумя зеркальными лезвиями. Одно лезвие </w:t>
      </w:r>
      <w:proofErr w:type="gramStart"/>
      <w:r w:rsidRPr="00126B6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побольше</w:t>
      </w:r>
      <w:proofErr w:type="gramEnd"/>
      <w:r w:rsidRPr="00126B6C">
        <w:rPr>
          <w:rFonts w:ascii="Times New Roman" w:eastAsia="Calibri" w:hAnsi="Times New Roman" w:cs="Times New Roman"/>
          <w:i/>
          <w:sz w:val="28"/>
          <w:szCs w:val="28"/>
        </w:rPr>
        <w:t>, другое – поменьше. На каждом – ямочка, чтобы зацеплять ногтем, когда нужно открыть. Пружины новые, крепкие, попыхтишь, прежде чем откроешь лезвие. Зато обратно – только немного наклонишь, так и летит лезвие само, даже еще и щелкает на зависть всем мальчишкам.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Микротема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2.</w:t>
      </w:r>
      <w:r w:rsidRPr="00126B6C">
        <w:rPr>
          <w:rFonts w:ascii="Times New Roman" w:eastAsia="Calibri" w:hAnsi="Times New Roman" w:cs="Times New Roman"/>
          <w:i/>
          <w:sz w:val="28"/>
          <w:szCs w:val="28"/>
        </w:rPr>
        <w:t xml:space="preserve"> Отец наточил оба лезвия на камне, и ножичек превратился в бесценное сокровище. Например, нужно срезать ореховую палку. Нагнешь лозу, найдешь то место, где самый изгиб, приставишь к этому месту ножичек – и вот уже облегченно раздалась древесина, а лоза висит </w:t>
      </w:r>
      <w:proofErr w:type="gramStart"/>
      <w:r w:rsidRPr="00126B6C">
        <w:rPr>
          <w:rFonts w:ascii="Times New Roman" w:eastAsia="Calibri" w:hAnsi="Times New Roman" w:cs="Times New Roman"/>
          <w:i/>
          <w:sz w:val="28"/>
          <w:szCs w:val="28"/>
        </w:rPr>
        <w:t>почти</w:t>
      </w:r>
      <w:proofErr w:type="gramEnd"/>
      <w:r w:rsidRPr="00126B6C">
        <w:rPr>
          <w:rFonts w:ascii="Times New Roman" w:eastAsia="Calibri" w:hAnsi="Times New Roman" w:cs="Times New Roman"/>
          <w:i/>
          <w:sz w:val="28"/>
          <w:szCs w:val="28"/>
        </w:rPr>
        <w:t xml:space="preserve"> что на кожице. Может быть, не все мне поверят, но палку толщиной с большой палец я перерезал своим ножичком с одного раза, если, конечно, взять </w:t>
      </w:r>
      <w:proofErr w:type="gramStart"/>
      <w:r w:rsidRPr="00126B6C">
        <w:rPr>
          <w:rFonts w:ascii="Times New Roman" w:eastAsia="Calibri" w:hAnsi="Times New Roman" w:cs="Times New Roman"/>
          <w:i/>
          <w:sz w:val="28"/>
          <w:szCs w:val="28"/>
        </w:rPr>
        <w:t>поотложе</w:t>
      </w:r>
      <w:proofErr w:type="gramEnd"/>
      <w:r w:rsidRPr="00126B6C">
        <w:rPr>
          <w:rFonts w:ascii="Times New Roman" w:eastAsia="Calibri" w:hAnsi="Times New Roman" w:cs="Times New Roman"/>
          <w:i/>
          <w:sz w:val="28"/>
          <w:szCs w:val="28"/>
        </w:rPr>
        <w:t>, чтобы наискосок.</w:t>
      </w:r>
    </w:p>
    <w:p w:rsidR="002D6A8A" w:rsidRPr="00AF62B4" w:rsidRDefault="002D6A8A" w:rsidP="00AF62B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Микротема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3. </w:t>
      </w:r>
      <w:r w:rsidRPr="00126B6C">
        <w:rPr>
          <w:rFonts w:ascii="Times New Roman" w:eastAsia="Calibri" w:hAnsi="Times New Roman" w:cs="Times New Roman"/>
          <w:i/>
          <w:sz w:val="28"/>
          <w:szCs w:val="28"/>
        </w:rPr>
        <w:t xml:space="preserve">С 1 сентября открылось еще одно преимущество моего ножа. Даже сам учитель Федор Петрович брал у меня ножик, чтобы </w:t>
      </w:r>
      <w:proofErr w:type="spellStart"/>
      <w:r w:rsidRPr="00126B6C">
        <w:rPr>
          <w:rFonts w:ascii="Times New Roman" w:eastAsia="Calibri" w:hAnsi="Times New Roman" w:cs="Times New Roman"/>
          <w:i/>
          <w:sz w:val="28"/>
          <w:szCs w:val="28"/>
        </w:rPr>
        <w:t>зачинять</w:t>
      </w:r>
      <w:proofErr w:type="spellEnd"/>
      <w:r w:rsidRPr="00126B6C">
        <w:rPr>
          <w:rFonts w:ascii="Times New Roman" w:eastAsia="Calibri" w:hAnsi="Times New Roman" w:cs="Times New Roman"/>
          <w:i/>
          <w:sz w:val="28"/>
          <w:szCs w:val="28"/>
        </w:rPr>
        <w:t xml:space="preserve"> карандаш.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376C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над сжатым изложением, которое является обязательным компонентом контрольно-измерительных материалов ОГЭ в 9 классе, должна вестись не только в 9 классе, а в течение всего обучения школьников на средней ступени. При этом разные разделы языка дают возможность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включение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учебную работу заданий, направленных на отработку тех или иных навыков написания сжатого изложения. В особенности это касается лексики и синтаксиса.</w:t>
      </w:r>
    </w:p>
    <w:p w:rsidR="002D6A8A" w:rsidRDefault="002D6A8A" w:rsidP="002D6A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Упражнения, непосредственно подготавливающие учащихся к написанию сжатого изложения, должны опираться на такие ключевые моменты, как определение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тексте, выявление тезисов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армументов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осознание смысловых и грамматических связей между фрагментами текста, сжатие исходного текста без ущерба для его основного содержания.</w:t>
      </w:r>
      <w:proofErr w:type="gramEnd"/>
    </w:p>
    <w:p w:rsidR="002D6A8A" w:rsidRDefault="002D6A8A" w:rsidP="002D6A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:rsidR="00EC127F" w:rsidRDefault="00EC127F"/>
    <w:sectPr w:rsidR="00EC127F" w:rsidSect="00E31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6C7A"/>
    <w:multiLevelType w:val="hybridMultilevel"/>
    <w:tmpl w:val="B9CE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6A8A"/>
    <w:rsid w:val="00014A7E"/>
    <w:rsid w:val="00297ADC"/>
    <w:rsid w:val="002D6A8A"/>
    <w:rsid w:val="003603FE"/>
    <w:rsid w:val="003E116B"/>
    <w:rsid w:val="005136C6"/>
    <w:rsid w:val="00640202"/>
    <w:rsid w:val="006A7B41"/>
    <w:rsid w:val="006C0636"/>
    <w:rsid w:val="007918F5"/>
    <w:rsid w:val="007F097D"/>
    <w:rsid w:val="00821FC2"/>
    <w:rsid w:val="0088165D"/>
    <w:rsid w:val="00990578"/>
    <w:rsid w:val="00A634E2"/>
    <w:rsid w:val="00AF62B4"/>
    <w:rsid w:val="00B064A3"/>
    <w:rsid w:val="00CE7AA6"/>
    <w:rsid w:val="00D80CB0"/>
    <w:rsid w:val="00EC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8A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8A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D6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1891</Words>
  <Characters>10780</Characters>
  <Application>Microsoft Office Word</Application>
  <DocSecurity>0</DocSecurity>
  <Lines>89</Lines>
  <Paragraphs>25</Paragraphs>
  <ScaleCrop>false</ScaleCrop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2021-05-06T11:16:00Z</dcterms:created>
  <dcterms:modified xsi:type="dcterms:W3CDTF">2021-05-06T11:38:00Z</dcterms:modified>
</cp:coreProperties>
</file>